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A2706" w:rsidR="00C23778" w:rsidP="2DF70C7B" w:rsidRDefault="00C23778" w14:paraId="7C1CA65A" w14:textId="7E419243">
      <w:pPr>
        <w:pStyle w:val="Heading2"/>
        <w:tabs>
          <w:tab w:val="left" w:pos="11482"/>
        </w:tabs>
        <w:ind w:left="11482"/>
        <w:rPr>
          <w:rFonts w:ascii="Times New Roman" w:hAnsi="Times New Roman" w:eastAsia="Calibri" w:cs="Times New Roman"/>
          <w:color w:val="auto"/>
          <w:sz w:val="24"/>
          <w:szCs w:val="24"/>
        </w:rPr>
      </w:pPr>
      <w:bookmarkStart w:name="_Ref39484039" w:id="0"/>
      <w:bookmarkStart w:name="_Ref40278562" w:id="1"/>
      <w:bookmarkStart w:name="_Toc126333945" w:id="2"/>
      <w:r w:rsidRPr="2DF70C7B" w:rsidR="00C23778">
        <w:rPr>
          <w:rFonts w:ascii="Times New Roman" w:hAnsi="Times New Roman" w:eastAsia="Calibri" w:cs="Times New Roman"/>
          <w:color w:val="auto"/>
          <w:sz w:val="24"/>
          <w:szCs w:val="24"/>
        </w:rPr>
        <w:t>Pirkimo sąlygų</w:t>
      </w:r>
      <w:r w:rsidRPr="2DF70C7B" w:rsidR="005E2E68">
        <w:rPr>
          <w:rFonts w:ascii="Times New Roman" w:hAnsi="Times New Roman" w:eastAsia="Calibri" w:cs="Times New Roman"/>
          <w:color w:val="auto"/>
          <w:sz w:val="24"/>
          <w:szCs w:val="24"/>
        </w:rPr>
        <w:t xml:space="preserve"> 6</w:t>
      </w:r>
      <w:r w:rsidRPr="2DF70C7B" w:rsidR="00C23778">
        <w:rPr>
          <w:rFonts w:ascii="Times New Roman" w:hAnsi="Times New Roman" w:eastAsia="Calibri" w:cs="Times New Roman"/>
          <w:color w:val="auto"/>
          <w:sz w:val="24"/>
          <w:szCs w:val="24"/>
        </w:rPr>
        <w:t xml:space="preserve"> priedas „Pasiūlymų vertinimo kriterijai ir sąlygos“</w:t>
      </w:r>
      <w:bookmarkEnd w:id="0"/>
      <w:bookmarkEnd w:id="1"/>
      <w:bookmarkEnd w:id="2"/>
    </w:p>
    <w:p w:rsidRPr="00BA2706" w:rsidR="00C23778" w:rsidP="2DF70C7B" w:rsidRDefault="00C23778" w14:paraId="7226B88A" w14:textId="77777777">
      <w:pPr>
        <w:jc w:val="center"/>
        <w:rPr>
          <w:rFonts w:ascii="Times New Roman" w:hAnsi="Times New Roman" w:cs="Times New Roman"/>
          <w:b w:val="1"/>
          <w:bCs w:val="1"/>
          <w:color w:val="auto"/>
          <w:sz w:val="24"/>
          <w:szCs w:val="24"/>
        </w:rPr>
      </w:pPr>
    </w:p>
    <w:p w:rsidRPr="00BA2706" w:rsidR="00C23778" w:rsidP="00C23778" w:rsidRDefault="00C23778" w14:paraId="52826B0F" w14:textId="1493142E">
      <w:pPr>
        <w:pStyle w:val="Subtitle"/>
        <w:jc w:val="center"/>
        <w:rPr>
          <w:rFonts w:ascii="Times New Roman" w:hAnsi="Times New Roman" w:cs="Times New Roman"/>
          <w:b/>
          <w:bCs/>
          <w:smallCaps/>
          <w:color w:val="auto"/>
          <w:sz w:val="24"/>
          <w:szCs w:val="24"/>
        </w:rPr>
      </w:pPr>
      <w:r w:rsidRPr="00BA2706">
        <w:rPr>
          <w:rFonts w:ascii="Times New Roman" w:hAnsi="Times New Roman" w:cs="Times New Roman"/>
          <w:b/>
          <w:bCs/>
          <w:color w:val="auto"/>
          <w:sz w:val="24"/>
          <w:szCs w:val="24"/>
        </w:rPr>
        <w:t xml:space="preserve">PASIŪLYMŲ VERTINIMO KRITERIJAI </w:t>
      </w:r>
      <w:r w:rsidRPr="00BA2706" w:rsidR="00DA7150">
        <w:rPr>
          <w:rFonts w:ascii="Times New Roman" w:hAnsi="Times New Roman" w:cs="Times New Roman"/>
          <w:b/>
          <w:bCs/>
          <w:color w:val="auto"/>
          <w:sz w:val="24"/>
          <w:szCs w:val="24"/>
        </w:rPr>
        <w:t>IR SĄLYGOS</w:t>
      </w:r>
    </w:p>
    <w:p w:rsidRPr="00BA2706" w:rsidR="00C23778" w:rsidP="00BA2706" w:rsidRDefault="00C23778" w14:paraId="1BEC628F" w14:textId="0BD7BA60">
      <w:pPr>
        <w:numPr>
          <w:ilvl w:val="0"/>
          <w:numId w:val="1"/>
        </w:numPr>
        <w:spacing w:after="0"/>
        <w:ind w:left="0" w:firstLine="567"/>
        <w:jc w:val="both"/>
        <w:rPr>
          <w:rFonts w:ascii="Times New Roman" w:hAnsi="Times New Roman" w:cs="Times New Roman"/>
          <w:sz w:val="24"/>
          <w:szCs w:val="24"/>
        </w:rPr>
      </w:pPr>
      <w:r w:rsidRPr="00BA2706">
        <w:rPr>
          <w:rFonts w:ascii="Times New Roman" w:hAnsi="Times New Roman" w:cs="Times New Roman"/>
          <w:sz w:val="24"/>
          <w:szCs w:val="24"/>
        </w:rPr>
        <w:t>Perkančioji organizacija ekonomiškai naudingiausią pasiūlymą išrenka pagal kainą</w:t>
      </w:r>
      <w:r w:rsidRPr="00BA2706" w:rsidR="00B11321">
        <w:rPr>
          <w:rFonts w:ascii="Times New Roman" w:hAnsi="Times New Roman" w:cs="Times New Roman"/>
          <w:sz w:val="24"/>
          <w:szCs w:val="24"/>
        </w:rPr>
        <w:t>, vadovaudamasi šiame priede nustatyta tvarka.</w:t>
      </w:r>
    </w:p>
    <w:p w:rsidRPr="00BA2706" w:rsidR="00DA7150" w:rsidP="00BA2706" w:rsidRDefault="00C23778" w14:paraId="21026E70" w14:textId="77777777">
      <w:pPr>
        <w:numPr>
          <w:ilvl w:val="0"/>
          <w:numId w:val="1"/>
        </w:numPr>
        <w:spacing w:after="0"/>
        <w:ind w:left="0" w:firstLine="567"/>
        <w:jc w:val="both"/>
        <w:rPr>
          <w:rFonts w:ascii="Times New Roman" w:hAnsi="Times New Roman" w:cs="Times New Roman"/>
          <w:sz w:val="24"/>
          <w:szCs w:val="24"/>
        </w:rPr>
      </w:pPr>
      <w:r w:rsidRPr="00BA2706">
        <w:rPr>
          <w:rFonts w:ascii="Times New Roman" w:hAnsi="Times New Roman" w:cs="Times New Roman" w:eastAsiaTheme="minorHAnsi"/>
          <w:bCs/>
          <w:iCs/>
          <w:sz w:val="24"/>
          <w:szCs w:val="24"/>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Pr="00BA2706" w:rsidR="00DA7150">
        <w:rPr>
          <w:rFonts w:ascii="Times New Roman" w:hAnsi="Times New Roman" w:cs="Times New Roman" w:eastAsiaTheme="minorHAnsi"/>
          <w:bCs/>
          <w:iCs/>
          <w:sz w:val="24"/>
          <w:szCs w:val="24"/>
        </w:rPr>
        <w:t>.</w:t>
      </w:r>
    </w:p>
    <w:p w:rsidRPr="00BA2706" w:rsidR="00B11321" w:rsidP="00BA2706" w:rsidRDefault="00B11321" w14:paraId="5343CFB3" w14:textId="0B3AB668">
      <w:pPr>
        <w:pStyle w:val="ListParagraph"/>
        <w:numPr>
          <w:ilvl w:val="0"/>
          <w:numId w:val="1"/>
        </w:numPr>
        <w:tabs>
          <w:tab w:val="left" w:pos="993"/>
        </w:tabs>
        <w:spacing w:after="0"/>
        <w:ind w:left="0" w:firstLine="567"/>
        <w:contextualSpacing w:val="0"/>
        <w:jc w:val="both"/>
        <w:rPr>
          <w:rFonts w:ascii="Times New Roman" w:hAnsi="Times New Roman" w:cs="Times New Roman"/>
          <w:noProof/>
          <w:sz w:val="24"/>
          <w:szCs w:val="24"/>
        </w:rPr>
      </w:pPr>
      <w:r w:rsidRPr="00BA2706">
        <w:rPr>
          <w:rFonts w:ascii="Times New Roman" w:hAnsi="Times New Roman" w:cs="Times New Roman"/>
          <w:noProof/>
          <w:sz w:val="24"/>
          <w:szCs w:val="24"/>
        </w:rPr>
        <w:t xml:space="preserve">Pasiūlymo eilė sudaromo ekonominio naudingumo </w:t>
      </w:r>
      <w:r w:rsidRPr="00BA2706" w:rsidR="005C5A4E">
        <w:rPr>
          <w:rFonts w:ascii="Times New Roman" w:hAnsi="Times New Roman" w:cs="Times New Roman"/>
          <w:noProof/>
          <w:sz w:val="24"/>
          <w:szCs w:val="24"/>
        </w:rPr>
        <w:t>mažėjimo tvarka. Tais atvejais, kai kelių tiekėjų pasiūlymų ekonominis naudingumas bus vienodas</w:t>
      </w:r>
      <w:r w:rsidRPr="00BA2706" w:rsidR="004760D3">
        <w:rPr>
          <w:rFonts w:ascii="Times New Roman" w:hAnsi="Times New Roman" w:cs="Times New Roman"/>
          <w:noProof/>
          <w:sz w:val="24"/>
          <w:szCs w:val="24"/>
        </w:rPr>
        <w:t>, sudarant pasiūly,ų eilę, pirmesnis į šią eilę įrašomas tiekėjas</w:t>
      </w:r>
      <w:r w:rsidRPr="00BA2706" w:rsidR="00BA2706">
        <w:rPr>
          <w:rFonts w:ascii="Times New Roman" w:hAnsi="Times New Roman" w:cs="Times New Roman"/>
          <w:noProof/>
          <w:sz w:val="24"/>
          <w:szCs w:val="24"/>
        </w:rPr>
        <w:t xml:space="preserve">, kurio pasiūlymas pateiktas anksčiau. </w:t>
      </w:r>
    </w:p>
    <w:p w:rsidRPr="00BA2706" w:rsidR="00C23778" w:rsidP="00BA2706" w:rsidRDefault="00C23778" w14:paraId="70521210" w14:textId="6E15BEC0">
      <w:pPr>
        <w:pStyle w:val="ListParagraph"/>
        <w:numPr>
          <w:ilvl w:val="0"/>
          <w:numId w:val="1"/>
        </w:numPr>
        <w:tabs>
          <w:tab w:val="left" w:pos="993"/>
        </w:tabs>
        <w:spacing w:after="0"/>
        <w:ind w:left="0" w:firstLine="567"/>
        <w:contextualSpacing w:val="0"/>
        <w:jc w:val="both"/>
        <w:rPr>
          <w:rFonts w:ascii="Times New Roman" w:hAnsi="Times New Roman" w:cs="Times New Roman"/>
          <w:noProof/>
          <w:sz w:val="24"/>
          <w:szCs w:val="24"/>
        </w:rPr>
      </w:pPr>
      <w:r w:rsidRPr="00BA2706">
        <w:rPr>
          <w:rFonts w:ascii="Times New Roman" w:hAnsi="Times New Roman" w:eastAsia="Calibri" w:cs="Times New Roman"/>
          <w:sz w:val="24"/>
          <w:szCs w:val="24"/>
        </w:rPr>
        <w:t xml:space="preserve">Pasiūlymai bus vertinami eurais. Jeigu pasiūlymuose kaina </w:t>
      </w:r>
      <w:r w:rsidRPr="00BA2706" w:rsidR="00D25A72">
        <w:rPr>
          <w:rFonts w:ascii="Times New Roman" w:hAnsi="Times New Roman" w:eastAsia="Calibri" w:cs="Times New Roman"/>
          <w:sz w:val="24"/>
          <w:szCs w:val="24"/>
        </w:rPr>
        <w:t xml:space="preserve">ar įkainis </w:t>
      </w:r>
      <w:r w:rsidRPr="00BA2706">
        <w:rPr>
          <w:rFonts w:ascii="Times New Roman" w:hAnsi="Times New Roman" w:eastAsia="Calibri" w:cs="Times New Roman"/>
          <w:sz w:val="24"/>
          <w:szCs w:val="24"/>
        </w:rPr>
        <w:t>nurodyta užsienio valiuta, ji</w:t>
      </w:r>
      <w:r w:rsidRPr="00BA2706" w:rsidR="00D25A72">
        <w:rPr>
          <w:rFonts w:ascii="Times New Roman" w:hAnsi="Times New Roman" w:eastAsia="Calibri" w:cs="Times New Roman"/>
          <w:sz w:val="24"/>
          <w:szCs w:val="24"/>
        </w:rPr>
        <w:t>e</w:t>
      </w:r>
      <w:r w:rsidRPr="00BA2706">
        <w:rPr>
          <w:rFonts w:ascii="Times New Roman" w:hAnsi="Times New Roman" w:eastAsia="Calibri" w:cs="Times New Roman"/>
          <w:sz w:val="24"/>
          <w:szCs w:val="24"/>
        </w:rPr>
        <w:t xml:space="preserve"> bus perskaičiuojam</w:t>
      </w:r>
      <w:r w:rsidRPr="00BA2706" w:rsidR="00D25A72">
        <w:rPr>
          <w:rFonts w:ascii="Times New Roman" w:hAnsi="Times New Roman" w:eastAsia="Calibri" w:cs="Times New Roman"/>
          <w:sz w:val="24"/>
          <w:szCs w:val="24"/>
        </w:rPr>
        <w:t>i</w:t>
      </w:r>
      <w:r w:rsidRPr="00BA2706">
        <w:rPr>
          <w:rFonts w:ascii="Times New Roman" w:hAnsi="Times New Roman" w:eastAsia="Calibri" w:cs="Times New Roman"/>
          <w:sz w:val="24"/>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A2706" w:rsidR="00D25A72">
        <w:rPr>
          <w:rFonts w:ascii="Times New Roman" w:hAnsi="Times New Roman" w:eastAsia="Calibri" w:cs="Times New Roman"/>
          <w:sz w:val="24"/>
          <w:szCs w:val="24"/>
        </w:rPr>
        <w:t>.</w:t>
      </w:r>
    </w:p>
    <w:p w:rsidRPr="00BA2706" w:rsidR="00C23778" w:rsidP="00C23778" w:rsidRDefault="00C23778" w14:paraId="178BD412" w14:textId="492544D6">
      <w:pPr>
        <w:pStyle w:val="paragrafesrasas2lygis"/>
        <w:ind w:firstLine="397"/>
        <w:jc w:val="left"/>
        <w:rPr>
          <w:color w:val="7030A0"/>
          <w:sz w:val="24"/>
          <w:szCs w:val="24"/>
        </w:rPr>
      </w:pPr>
      <w:r w:rsidRPr="00BA2706">
        <w:rPr>
          <w:color w:val="7030A0"/>
          <w:sz w:val="24"/>
          <w:szCs w:val="24"/>
        </w:rPr>
        <w:t xml:space="preserve"> </w:t>
      </w:r>
    </w:p>
    <w:p w:rsidRPr="00BA2706" w:rsidR="002A7375" w:rsidRDefault="002A7375" w14:paraId="39D60466" w14:textId="77777777">
      <w:pPr>
        <w:rPr>
          <w:rFonts w:ascii="Times New Roman" w:hAnsi="Times New Roman" w:cs="Times New Roman"/>
          <w:sz w:val="24"/>
          <w:szCs w:val="24"/>
        </w:rPr>
      </w:pPr>
    </w:p>
    <w:sectPr w:rsidRPr="00BA2706" w:rsidR="002A737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4B2B" w:rsidP="00DD3A79" w:rsidRDefault="00A34B2B" w14:paraId="0C0BC567" w14:textId="77777777">
      <w:pPr>
        <w:spacing w:line="240" w:lineRule="auto"/>
      </w:pPr>
      <w:r>
        <w:separator/>
      </w:r>
    </w:p>
  </w:endnote>
  <w:endnote w:type="continuationSeparator" w:id="0">
    <w:p w:rsidR="00A34B2B" w:rsidP="00DD3A79" w:rsidRDefault="00A34B2B" w14:paraId="43167EDF"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4B2B" w:rsidP="00DD3A79" w:rsidRDefault="00A34B2B" w14:paraId="6AFA3935" w14:textId="77777777">
      <w:pPr>
        <w:spacing w:line="240" w:lineRule="auto"/>
      </w:pPr>
      <w:r>
        <w:separator/>
      </w:r>
    </w:p>
  </w:footnote>
  <w:footnote w:type="continuationSeparator" w:id="0">
    <w:p w:rsidR="00A34B2B" w:rsidP="00DD3A79" w:rsidRDefault="00A34B2B" w14:paraId="4D25DE2E"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rPr>
        <w:rFonts w:cs="Tahoma"/>
      </w:rPr>
    </w:sdtEndPr>
    <w:sdtContent>
      <w:p w:rsidRPr="00F350AC" w:rsidR="00DD3A79" w:rsidP="00B76466" w:rsidRDefault="00DD3A79" w14:paraId="08D18C1B"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Pr="00F350AC" w:rsidR="00DD3A79" w:rsidRDefault="00DD3A79" w14:paraId="69F8AF5D"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A5C"/>
    <w:multiLevelType w:val="hybridMultilevel"/>
    <w:tmpl w:val="E848ACEE"/>
    <w:lvl w:ilvl="0" w:tplc="C166F5D6">
      <w:start w:val="1"/>
      <w:numFmt w:val="lowerLetter"/>
      <w:lvlText w:val="%1)"/>
      <w:lvlJc w:val="left"/>
      <w:pPr>
        <w:ind w:left="643" w:hanging="360"/>
      </w:pPr>
      <w:rPr>
        <w:rFonts w:ascii="Tahoma" w:hAnsi="Tahoma" w:eastAsia="Times New Roman" w:cs="Tahoma"/>
      </w:rPr>
    </w:lvl>
    <w:lvl w:ilvl="1" w:tplc="04270003">
      <w:start w:val="1"/>
      <w:numFmt w:val="bullet"/>
      <w:lvlText w:val="o"/>
      <w:lvlJc w:val="left"/>
      <w:pPr>
        <w:ind w:left="1363" w:hanging="360"/>
      </w:pPr>
      <w:rPr>
        <w:rFonts w:hint="default" w:ascii="Courier New" w:hAnsi="Courier New" w:cs="Courier New"/>
      </w:rPr>
    </w:lvl>
    <w:lvl w:ilvl="2" w:tplc="04270005">
      <w:start w:val="1"/>
      <w:numFmt w:val="bullet"/>
      <w:lvlText w:val=""/>
      <w:lvlJc w:val="left"/>
      <w:pPr>
        <w:ind w:left="2083" w:hanging="360"/>
      </w:pPr>
      <w:rPr>
        <w:rFonts w:hint="default" w:ascii="Wingdings" w:hAnsi="Wingdings"/>
      </w:rPr>
    </w:lvl>
    <w:lvl w:ilvl="3" w:tplc="04270001">
      <w:start w:val="1"/>
      <w:numFmt w:val="bullet"/>
      <w:lvlText w:val=""/>
      <w:lvlJc w:val="left"/>
      <w:pPr>
        <w:ind w:left="2803" w:hanging="360"/>
      </w:pPr>
      <w:rPr>
        <w:rFonts w:hint="default" w:ascii="Symbol" w:hAnsi="Symbol"/>
      </w:rPr>
    </w:lvl>
    <w:lvl w:ilvl="4" w:tplc="04270003">
      <w:start w:val="1"/>
      <w:numFmt w:val="bullet"/>
      <w:lvlText w:val="o"/>
      <w:lvlJc w:val="left"/>
      <w:pPr>
        <w:ind w:left="3523" w:hanging="360"/>
      </w:pPr>
      <w:rPr>
        <w:rFonts w:hint="default" w:ascii="Courier New" w:hAnsi="Courier New" w:cs="Courier New"/>
      </w:rPr>
    </w:lvl>
    <w:lvl w:ilvl="5" w:tplc="04270005">
      <w:start w:val="1"/>
      <w:numFmt w:val="bullet"/>
      <w:lvlText w:val=""/>
      <w:lvlJc w:val="left"/>
      <w:pPr>
        <w:ind w:left="4243" w:hanging="360"/>
      </w:pPr>
      <w:rPr>
        <w:rFonts w:hint="default" w:ascii="Wingdings" w:hAnsi="Wingdings"/>
      </w:rPr>
    </w:lvl>
    <w:lvl w:ilvl="6" w:tplc="04270001">
      <w:start w:val="1"/>
      <w:numFmt w:val="bullet"/>
      <w:lvlText w:val=""/>
      <w:lvlJc w:val="left"/>
      <w:pPr>
        <w:ind w:left="4963" w:hanging="360"/>
      </w:pPr>
      <w:rPr>
        <w:rFonts w:hint="default" w:ascii="Symbol" w:hAnsi="Symbol"/>
      </w:rPr>
    </w:lvl>
    <w:lvl w:ilvl="7" w:tplc="04270003">
      <w:start w:val="1"/>
      <w:numFmt w:val="bullet"/>
      <w:lvlText w:val="o"/>
      <w:lvlJc w:val="left"/>
      <w:pPr>
        <w:ind w:left="5683" w:hanging="360"/>
      </w:pPr>
      <w:rPr>
        <w:rFonts w:hint="default" w:ascii="Courier New" w:hAnsi="Courier New" w:cs="Courier New"/>
      </w:rPr>
    </w:lvl>
    <w:lvl w:ilvl="8" w:tplc="04270005">
      <w:start w:val="1"/>
      <w:numFmt w:val="bullet"/>
      <w:lvlText w:val=""/>
      <w:lvlJc w:val="left"/>
      <w:pPr>
        <w:ind w:left="6403" w:hanging="360"/>
      </w:pPr>
      <w:rPr>
        <w:rFonts w:hint="default" w:ascii="Wingdings" w:hAnsi="Wingdings"/>
      </w:rPr>
    </w:lvl>
  </w:abstractNum>
  <w:abstractNum w:abstractNumId="1" w15:restartNumberingAfterBreak="0">
    <w:nsid w:val="0AD65FF4"/>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B9A5455"/>
    <w:multiLevelType w:val="hybridMultilevel"/>
    <w:tmpl w:val="76F658A4"/>
    <w:lvl w:ilvl="0" w:tplc="66425A94">
      <w:start w:val="1"/>
      <w:numFmt w:val="lowerLetter"/>
      <w:lvlText w:val="%1)"/>
      <w:lvlJc w:val="left"/>
      <w:pPr>
        <w:ind w:left="720" w:hanging="360"/>
      </w:pPr>
      <w:rPr>
        <w:rFonts w:hint="default" w:eastAsia="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5A3F3E"/>
    <w:multiLevelType w:val="hybridMultilevel"/>
    <w:tmpl w:val="0B783A9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3B335E"/>
    <w:multiLevelType w:val="hybridMultilevel"/>
    <w:tmpl w:val="15DE28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A73130"/>
    <w:multiLevelType w:val="hybridMultilevel"/>
    <w:tmpl w:val="4CE2F344"/>
    <w:lvl w:ilvl="0" w:tplc="07300846">
      <w:start w:val="1"/>
      <w:numFmt w:val="lowerLetter"/>
      <w:lvlText w:val="%1)"/>
      <w:lvlJc w:val="left"/>
      <w:pPr>
        <w:ind w:left="720" w:hanging="360"/>
      </w:pPr>
    </w:lvl>
    <w:lvl w:ilvl="1" w:tplc="D5F600D0">
      <w:start w:val="1"/>
      <w:numFmt w:val="lowerLetter"/>
      <w:lvlText w:val="%2."/>
      <w:lvlJc w:val="left"/>
      <w:pPr>
        <w:ind w:left="1440" w:hanging="360"/>
      </w:pPr>
    </w:lvl>
    <w:lvl w:ilvl="2" w:tplc="909888F8">
      <w:start w:val="1"/>
      <w:numFmt w:val="lowerRoman"/>
      <w:lvlText w:val="%3."/>
      <w:lvlJc w:val="right"/>
      <w:pPr>
        <w:ind w:left="2160" w:hanging="180"/>
      </w:pPr>
    </w:lvl>
    <w:lvl w:ilvl="3" w:tplc="FF341D62">
      <w:start w:val="1"/>
      <w:numFmt w:val="decimal"/>
      <w:lvlText w:val="%4."/>
      <w:lvlJc w:val="left"/>
      <w:pPr>
        <w:ind w:left="2880" w:hanging="360"/>
      </w:pPr>
    </w:lvl>
    <w:lvl w:ilvl="4" w:tplc="8D50CEAA">
      <w:start w:val="1"/>
      <w:numFmt w:val="lowerLetter"/>
      <w:lvlText w:val="%5."/>
      <w:lvlJc w:val="left"/>
      <w:pPr>
        <w:ind w:left="3600" w:hanging="360"/>
      </w:pPr>
    </w:lvl>
    <w:lvl w:ilvl="5" w:tplc="CE88CDB6">
      <w:start w:val="1"/>
      <w:numFmt w:val="lowerRoman"/>
      <w:lvlText w:val="%6."/>
      <w:lvlJc w:val="right"/>
      <w:pPr>
        <w:ind w:left="4320" w:hanging="180"/>
      </w:pPr>
    </w:lvl>
    <w:lvl w:ilvl="6" w:tplc="4130211E">
      <w:start w:val="1"/>
      <w:numFmt w:val="decimal"/>
      <w:lvlText w:val="%7."/>
      <w:lvlJc w:val="left"/>
      <w:pPr>
        <w:ind w:left="5040" w:hanging="360"/>
      </w:pPr>
    </w:lvl>
    <w:lvl w:ilvl="7" w:tplc="F662B76E">
      <w:start w:val="1"/>
      <w:numFmt w:val="lowerLetter"/>
      <w:lvlText w:val="%8."/>
      <w:lvlJc w:val="left"/>
      <w:pPr>
        <w:ind w:left="5760" w:hanging="360"/>
      </w:pPr>
    </w:lvl>
    <w:lvl w:ilvl="8" w:tplc="A9862458">
      <w:start w:val="1"/>
      <w:numFmt w:val="lowerRoman"/>
      <w:lvlText w:val="%9."/>
      <w:lvlJc w:val="right"/>
      <w:pPr>
        <w:ind w:left="6480" w:hanging="180"/>
      </w:pPr>
    </w:lvl>
  </w:abstractNum>
  <w:abstractNum w:abstractNumId="10"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7549E1"/>
    <w:multiLevelType w:val="hybridMultilevel"/>
    <w:tmpl w:val="69BCC03A"/>
    <w:lvl w:ilvl="0" w:tplc="A072C22A">
      <w:start w:val="1"/>
      <w:numFmt w:val="lowerLetter"/>
      <w:lvlText w:val="%1)"/>
      <w:lvlJc w:val="left"/>
      <w:pPr>
        <w:ind w:left="717" w:hanging="360"/>
      </w:pPr>
      <w:rPr>
        <w:rFonts w:hint="default" w:eastAsia="Tahoma"/>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314904B6"/>
    <w:multiLevelType w:val="hybridMultilevel"/>
    <w:tmpl w:val="69BCC03A"/>
    <w:lvl w:ilvl="0" w:tplc="FFFFFFFF">
      <w:start w:val="1"/>
      <w:numFmt w:val="lowerLetter"/>
      <w:lvlText w:val="%1)"/>
      <w:lvlJc w:val="left"/>
      <w:pPr>
        <w:ind w:left="717" w:hanging="360"/>
      </w:pPr>
      <w:rPr>
        <w:rFonts w:hint="default" w:eastAsia="Tahoma"/>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3"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E91626"/>
    <w:multiLevelType w:val="hybridMultilevel"/>
    <w:tmpl w:val="A96C0C8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4173A775"/>
    <w:multiLevelType w:val="hybridMultilevel"/>
    <w:tmpl w:val="F542813C"/>
    <w:lvl w:ilvl="0" w:tplc="5DAAA0DC">
      <w:start w:val="1"/>
      <w:numFmt w:val="lowerLetter"/>
      <w:lvlText w:val="%1)"/>
      <w:lvlJc w:val="left"/>
      <w:pPr>
        <w:ind w:left="720" w:hanging="360"/>
      </w:pPr>
      <w:rPr>
        <w:sz w:val="24"/>
        <w:szCs w:val="24"/>
      </w:rPr>
    </w:lvl>
    <w:lvl w:ilvl="1" w:tplc="8B969BE8">
      <w:start w:val="1"/>
      <w:numFmt w:val="lowerLetter"/>
      <w:lvlText w:val="%2."/>
      <w:lvlJc w:val="left"/>
      <w:pPr>
        <w:ind w:left="1440" w:hanging="360"/>
      </w:pPr>
    </w:lvl>
    <w:lvl w:ilvl="2" w:tplc="A40AC658">
      <w:start w:val="1"/>
      <w:numFmt w:val="lowerRoman"/>
      <w:lvlText w:val="%3."/>
      <w:lvlJc w:val="right"/>
      <w:pPr>
        <w:ind w:left="2160" w:hanging="180"/>
      </w:pPr>
    </w:lvl>
    <w:lvl w:ilvl="3" w:tplc="B2D04D5A">
      <w:start w:val="1"/>
      <w:numFmt w:val="decimal"/>
      <w:lvlText w:val="%4."/>
      <w:lvlJc w:val="left"/>
      <w:pPr>
        <w:ind w:left="2880" w:hanging="360"/>
      </w:pPr>
    </w:lvl>
    <w:lvl w:ilvl="4" w:tplc="DAF8E91C">
      <w:start w:val="1"/>
      <w:numFmt w:val="lowerLetter"/>
      <w:lvlText w:val="%5."/>
      <w:lvlJc w:val="left"/>
      <w:pPr>
        <w:ind w:left="3600" w:hanging="360"/>
      </w:pPr>
    </w:lvl>
    <w:lvl w:ilvl="5" w:tplc="7E446FCE">
      <w:start w:val="1"/>
      <w:numFmt w:val="lowerRoman"/>
      <w:lvlText w:val="%6."/>
      <w:lvlJc w:val="right"/>
      <w:pPr>
        <w:ind w:left="4320" w:hanging="180"/>
      </w:pPr>
    </w:lvl>
    <w:lvl w:ilvl="6" w:tplc="B762BBFA">
      <w:start w:val="1"/>
      <w:numFmt w:val="decimal"/>
      <w:lvlText w:val="%7."/>
      <w:lvlJc w:val="left"/>
      <w:pPr>
        <w:ind w:left="5040" w:hanging="360"/>
      </w:pPr>
    </w:lvl>
    <w:lvl w:ilvl="7" w:tplc="EB908AAE">
      <w:start w:val="1"/>
      <w:numFmt w:val="lowerLetter"/>
      <w:lvlText w:val="%8."/>
      <w:lvlJc w:val="left"/>
      <w:pPr>
        <w:ind w:left="5760" w:hanging="360"/>
      </w:pPr>
    </w:lvl>
    <w:lvl w:ilvl="8" w:tplc="DEA62608">
      <w:start w:val="1"/>
      <w:numFmt w:val="lowerRoman"/>
      <w:lvlText w:val="%9."/>
      <w:lvlJc w:val="right"/>
      <w:pPr>
        <w:ind w:left="6480" w:hanging="180"/>
      </w:pPr>
    </w:lvl>
  </w:abstractNum>
  <w:abstractNum w:abstractNumId="16" w15:restartNumberingAfterBreak="0">
    <w:nsid w:val="41A2F76A"/>
    <w:multiLevelType w:val="hybridMultilevel"/>
    <w:tmpl w:val="C6A07134"/>
    <w:lvl w:ilvl="0" w:tplc="5B844C2A">
      <w:start w:val="1"/>
      <w:numFmt w:val="lowerLetter"/>
      <w:lvlText w:val="%1)"/>
      <w:lvlJc w:val="left"/>
      <w:pPr>
        <w:ind w:left="720" w:hanging="360"/>
      </w:pPr>
    </w:lvl>
    <w:lvl w:ilvl="1" w:tplc="44FE2ACA">
      <w:start w:val="1"/>
      <w:numFmt w:val="lowerLetter"/>
      <w:lvlText w:val="%2."/>
      <w:lvlJc w:val="left"/>
      <w:pPr>
        <w:ind w:left="1440" w:hanging="360"/>
      </w:pPr>
    </w:lvl>
    <w:lvl w:ilvl="2" w:tplc="F138AA52">
      <w:start w:val="1"/>
      <w:numFmt w:val="lowerRoman"/>
      <w:lvlText w:val="%3."/>
      <w:lvlJc w:val="right"/>
      <w:pPr>
        <w:ind w:left="2160" w:hanging="180"/>
      </w:pPr>
    </w:lvl>
    <w:lvl w:ilvl="3" w:tplc="8ED04514">
      <w:start w:val="1"/>
      <w:numFmt w:val="decimal"/>
      <w:lvlText w:val="%4."/>
      <w:lvlJc w:val="left"/>
      <w:pPr>
        <w:ind w:left="2880" w:hanging="360"/>
      </w:pPr>
    </w:lvl>
    <w:lvl w:ilvl="4" w:tplc="A412B596">
      <w:start w:val="1"/>
      <w:numFmt w:val="lowerLetter"/>
      <w:lvlText w:val="%5."/>
      <w:lvlJc w:val="left"/>
      <w:pPr>
        <w:ind w:left="3600" w:hanging="360"/>
      </w:pPr>
    </w:lvl>
    <w:lvl w:ilvl="5" w:tplc="BDD889B8">
      <w:start w:val="1"/>
      <w:numFmt w:val="lowerRoman"/>
      <w:lvlText w:val="%6."/>
      <w:lvlJc w:val="right"/>
      <w:pPr>
        <w:ind w:left="4320" w:hanging="180"/>
      </w:pPr>
    </w:lvl>
    <w:lvl w:ilvl="6" w:tplc="E8E4EF2A">
      <w:start w:val="1"/>
      <w:numFmt w:val="decimal"/>
      <w:lvlText w:val="%7."/>
      <w:lvlJc w:val="left"/>
      <w:pPr>
        <w:ind w:left="5040" w:hanging="360"/>
      </w:pPr>
    </w:lvl>
    <w:lvl w:ilvl="7" w:tplc="C53AFE7C">
      <w:start w:val="1"/>
      <w:numFmt w:val="lowerLetter"/>
      <w:lvlText w:val="%8."/>
      <w:lvlJc w:val="left"/>
      <w:pPr>
        <w:ind w:left="5760" w:hanging="360"/>
      </w:pPr>
    </w:lvl>
    <w:lvl w:ilvl="8" w:tplc="8EC00312">
      <w:start w:val="1"/>
      <w:numFmt w:val="lowerRoman"/>
      <w:lvlText w:val="%9."/>
      <w:lvlJc w:val="right"/>
      <w:pPr>
        <w:ind w:left="6480" w:hanging="180"/>
      </w:pPr>
    </w:lvl>
  </w:abstractNum>
  <w:abstractNum w:abstractNumId="17" w15:restartNumberingAfterBreak="0">
    <w:nsid w:val="44E12FFC"/>
    <w:multiLevelType w:val="hybridMultilevel"/>
    <w:tmpl w:val="0B783A9C"/>
    <w:lvl w:ilvl="0" w:tplc="D260272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C80EB0"/>
    <w:multiLevelType w:val="hybridMultilevel"/>
    <w:tmpl w:val="2EACEFDC"/>
    <w:lvl w:ilvl="0" w:tplc="0427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52CF645E"/>
    <w:multiLevelType w:val="hybridMultilevel"/>
    <w:tmpl w:val="29306B94"/>
    <w:lvl w:ilvl="0" w:tplc="642C80C4">
      <w:start w:val="1"/>
      <w:numFmt w:val="decimal"/>
      <w:lvlText w:val="%1."/>
      <w:lvlJc w:val="left"/>
      <w:pPr>
        <w:ind w:left="720" w:hanging="360"/>
      </w:pPr>
    </w:lvl>
    <w:lvl w:ilvl="1" w:tplc="5D68ED60">
      <w:start w:val="1"/>
      <w:numFmt w:val="lowerLetter"/>
      <w:lvlText w:val="%2."/>
      <w:lvlJc w:val="left"/>
      <w:pPr>
        <w:ind w:left="1440" w:hanging="360"/>
      </w:pPr>
    </w:lvl>
    <w:lvl w:ilvl="2" w:tplc="27D6B502">
      <w:start w:val="1"/>
      <w:numFmt w:val="lowerRoman"/>
      <w:lvlText w:val="%3."/>
      <w:lvlJc w:val="right"/>
      <w:pPr>
        <w:ind w:left="2160" w:hanging="180"/>
      </w:pPr>
    </w:lvl>
    <w:lvl w:ilvl="3" w:tplc="C12E9E80">
      <w:start w:val="1"/>
      <w:numFmt w:val="decimal"/>
      <w:lvlText w:val="%4."/>
      <w:lvlJc w:val="left"/>
      <w:pPr>
        <w:ind w:left="2880" w:hanging="360"/>
      </w:pPr>
    </w:lvl>
    <w:lvl w:ilvl="4" w:tplc="30DCCA84">
      <w:start w:val="1"/>
      <w:numFmt w:val="lowerLetter"/>
      <w:lvlText w:val="%5."/>
      <w:lvlJc w:val="left"/>
      <w:pPr>
        <w:ind w:left="3600" w:hanging="360"/>
      </w:pPr>
    </w:lvl>
    <w:lvl w:ilvl="5" w:tplc="CE145F54">
      <w:start w:val="1"/>
      <w:numFmt w:val="lowerRoman"/>
      <w:lvlText w:val="%6."/>
      <w:lvlJc w:val="right"/>
      <w:pPr>
        <w:ind w:left="4320" w:hanging="180"/>
      </w:pPr>
    </w:lvl>
    <w:lvl w:ilvl="6" w:tplc="8204795C">
      <w:start w:val="1"/>
      <w:numFmt w:val="decimal"/>
      <w:lvlText w:val="%7."/>
      <w:lvlJc w:val="left"/>
      <w:pPr>
        <w:ind w:left="5040" w:hanging="360"/>
      </w:pPr>
    </w:lvl>
    <w:lvl w:ilvl="7" w:tplc="20C813AA">
      <w:start w:val="1"/>
      <w:numFmt w:val="lowerLetter"/>
      <w:lvlText w:val="%8."/>
      <w:lvlJc w:val="left"/>
      <w:pPr>
        <w:ind w:left="5760" w:hanging="360"/>
      </w:pPr>
    </w:lvl>
    <w:lvl w:ilvl="8" w:tplc="DDC203D2">
      <w:start w:val="1"/>
      <w:numFmt w:val="lowerRoman"/>
      <w:lvlText w:val="%9."/>
      <w:lvlJc w:val="right"/>
      <w:pPr>
        <w:ind w:left="6480" w:hanging="180"/>
      </w:pPr>
    </w:lvl>
  </w:abstractNum>
  <w:abstractNum w:abstractNumId="2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2A4F57"/>
    <w:multiLevelType w:val="multilevel"/>
    <w:tmpl w:val="06A68CEC"/>
    <w:lvl w:ilvl="0">
      <w:start w:val="6"/>
      <w:numFmt w:val="decimal"/>
      <w:lvlText w:val="%1."/>
      <w:lvlJc w:val="left"/>
      <w:pPr>
        <w:ind w:left="360" w:hanging="360"/>
      </w:pPr>
      <w:rPr>
        <w:rFonts w:hint="default" w:ascii="Tahoma" w:hAnsi="Tahoma" w:eastAsia="Calibri" w:cs="Tahoma"/>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DE2561"/>
    <w:multiLevelType w:val="hybridMultilevel"/>
    <w:tmpl w:val="499C6790"/>
    <w:lvl w:ilvl="0" w:tplc="B21EB08A">
      <w:start w:val="2"/>
      <w:numFmt w:val="decimal"/>
      <w:lvlText w:val="%1."/>
      <w:lvlJc w:val="left"/>
      <w:pPr>
        <w:ind w:left="717"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DA63A02"/>
    <w:multiLevelType w:val="hybridMultilevel"/>
    <w:tmpl w:val="0B783A9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2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ABD6B35"/>
    <w:multiLevelType w:val="hybridMultilevel"/>
    <w:tmpl w:val="1D9EB9A8"/>
    <w:lvl w:ilvl="0" w:tplc="0427000D">
      <w:start w:val="1"/>
      <w:numFmt w:val="bullet"/>
      <w:lvlText w:val=""/>
      <w:lvlJc w:val="left"/>
      <w:pPr>
        <w:ind w:left="1015" w:hanging="360"/>
      </w:pPr>
      <w:rPr>
        <w:rFonts w:hint="default" w:ascii="Wingdings" w:hAnsi="Wingdings"/>
      </w:rPr>
    </w:lvl>
    <w:lvl w:ilvl="1" w:tplc="FFFFFFFF" w:tentative="1">
      <w:start w:val="1"/>
      <w:numFmt w:val="bullet"/>
      <w:lvlText w:val="o"/>
      <w:lvlJc w:val="left"/>
      <w:pPr>
        <w:ind w:left="1735" w:hanging="360"/>
      </w:pPr>
      <w:rPr>
        <w:rFonts w:hint="default" w:ascii="Courier New" w:hAnsi="Courier New" w:cs="Courier New"/>
      </w:rPr>
    </w:lvl>
    <w:lvl w:ilvl="2" w:tplc="FFFFFFFF" w:tentative="1">
      <w:start w:val="1"/>
      <w:numFmt w:val="bullet"/>
      <w:lvlText w:val=""/>
      <w:lvlJc w:val="left"/>
      <w:pPr>
        <w:ind w:left="2455" w:hanging="360"/>
      </w:pPr>
      <w:rPr>
        <w:rFonts w:hint="default" w:ascii="Wingdings" w:hAnsi="Wingdings"/>
      </w:rPr>
    </w:lvl>
    <w:lvl w:ilvl="3" w:tplc="FFFFFFFF" w:tentative="1">
      <w:start w:val="1"/>
      <w:numFmt w:val="bullet"/>
      <w:lvlText w:val=""/>
      <w:lvlJc w:val="left"/>
      <w:pPr>
        <w:ind w:left="3175" w:hanging="360"/>
      </w:pPr>
      <w:rPr>
        <w:rFonts w:hint="default" w:ascii="Symbol" w:hAnsi="Symbol"/>
      </w:rPr>
    </w:lvl>
    <w:lvl w:ilvl="4" w:tplc="FFFFFFFF" w:tentative="1">
      <w:start w:val="1"/>
      <w:numFmt w:val="bullet"/>
      <w:lvlText w:val="o"/>
      <w:lvlJc w:val="left"/>
      <w:pPr>
        <w:ind w:left="3895" w:hanging="360"/>
      </w:pPr>
      <w:rPr>
        <w:rFonts w:hint="default" w:ascii="Courier New" w:hAnsi="Courier New" w:cs="Courier New"/>
      </w:rPr>
    </w:lvl>
    <w:lvl w:ilvl="5" w:tplc="FFFFFFFF" w:tentative="1">
      <w:start w:val="1"/>
      <w:numFmt w:val="bullet"/>
      <w:lvlText w:val=""/>
      <w:lvlJc w:val="left"/>
      <w:pPr>
        <w:ind w:left="4615" w:hanging="360"/>
      </w:pPr>
      <w:rPr>
        <w:rFonts w:hint="default" w:ascii="Wingdings" w:hAnsi="Wingdings"/>
      </w:rPr>
    </w:lvl>
    <w:lvl w:ilvl="6" w:tplc="FFFFFFFF" w:tentative="1">
      <w:start w:val="1"/>
      <w:numFmt w:val="bullet"/>
      <w:lvlText w:val=""/>
      <w:lvlJc w:val="left"/>
      <w:pPr>
        <w:ind w:left="5335" w:hanging="360"/>
      </w:pPr>
      <w:rPr>
        <w:rFonts w:hint="default" w:ascii="Symbol" w:hAnsi="Symbol"/>
      </w:rPr>
    </w:lvl>
    <w:lvl w:ilvl="7" w:tplc="FFFFFFFF" w:tentative="1">
      <w:start w:val="1"/>
      <w:numFmt w:val="bullet"/>
      <w:lvlText w:val="o"/>
      <w:lvlJc w:val="left"/>
      <w:pPr>
        <w:ind w:left="6055" w:hanging="360"/>
      </w:pPr>
      <w:rPr>
        <w:rFonts w:hint="default" w:ascii="Courier New" w:hAnsi="Courier New" w:cs="Courier New"/>
      </w:rPr>
    </w:lvl>
    <w:lvl w:ilvl="8" w:tplc="FFFFFFFF" w:tentative="1">
      <w:start w:val="1"/>
      <w:numFmt w:val="bullet"/>
      <w:lvlText w:val=""/>
      <w:lvlJc w:val="left"/>
      <w:pPr>
        <w:ind w:left="6775" w:hanging="360"/>
      </w:pPr>
      <w:rPr>
        <w:rFonts w:hint="default" w:ascii="Wingdings" w:hAnsi="Wingdings"/>
      </w:rPr>
    </w:lvl>
  </w:abstractNum>
  <w:abstractNum w:abstractNumId="31" w15:restartNumberingAfterBreak="0">
    <w:nsid w:val="7B2C2C22"/>
    <w:multiLevelType w:val="hybridMultilevel"/>
    <w:tmpl w:val="0B783A9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4"/>
  </w:num>
  <w:num w:numId="2" w16cid:durableId="1013066889">
    <w:abstractNumId w:val="7"/>
  </w:num>
  <w:num w:numId="3" w16cid:durableId="1947074619">
    <w:abstractNumId w:val="22"/>
  </w:num>
  <w:num w:numId="4" w16cid:durableId="1593123153">
    <w:abstractNumId w:val="29"/>
  </w:num>
  <w:num w:numId="5" w16cid:durableId="30959526">
    <w:abstractNumId w:val="32"/>
  </w:num>
  <w:num w:numId="6" w16cid:durableId="1988901249">
    <w:abstractNumId w:val="21"/>
  </w:num>
  <w:num w:numId="7" w16cid:durableId="2110007114">
    <w:abstractNumId w:val="19"/>
  </w:num>
  <w:num w:numId="8" w16cid:durableId="2117480476">
    <w:abstractNumId w:val="14"/>
  </w:num>
  <w:num w:numId="9" w16cid:durableId="1450121386">
    <w:abstractNumId w:val="30"/>
  </w:num>
  <w:num w:numId="10" w16cid:durableId="1922983362">
    <w:abstractNumId w:val="10"/>
  </w:num>
  <w:num w:numId="11" w16cid:durableId="304433515">
    <w:abstractNumId w:val="18"/>
  </w:num>
  <w:num w:numId="12" w16cid:durableId="13113715">
    <w:abstractNumId w:val="23"/>
  </w:num>
  <w:num w:numId="13" w16cid:durableId="1016005787">
    <w:abstractNumId w:val="24"/>
  </w:num>
  <w:num w:numId="14" w16cid:durableId="1165437819">
    <w:abstractNumId w:val="6"/>
  </w:num>
  <w:num w:numId="15" w16cid:durableId="299573470">
    <w:abstractNumId w:val="13"/>
  </w:num>
  <w:num w:numId="16" w16cid:durableId="2136873199">
    <w:abstractNumId w:val="11"/>
  </w:num>
  <w:num w:numId="17" w16cid:durableId="1109275492">
    <w:abstractNumId w:val="3"/>
  </w:num>
  <w:num w:numId="18" w16cid:durableId="2079787315">
    <w:abstractNumId w:val="12"/>
  </w:num>
  <w:num w:numId="19" w16cid:durableId="1028068816">
    <w:abstractNumId w:val="27"/>
  </w:num>
  <w:num w:numId="20" w16cid:durableId="3331924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22797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1919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8824519">
    <w:abstractNumId w:val="0"/>
    <w:lvlOverride w:ilvl="0">
      <w:startOverride w:val="1"/>
    </w:lvlOverride>
    <w:lvlOverride w:ilvl="1"/>
    <w:lvlOverride w:ilvl="2"/>
    <w:lvlOverride w:ilvl="3"/>
    <w:lvlOverride w:ilvl="4"/>
    <w:lvlOverride w:ilvl="5"/>
    <w:lvlOverride w:ilvl="6"/>
    <w:lvlOverride w:ilvl="7"/>
    <w:lvlOverride w:ilvl="8"/>
  </w:num>
  <w:num w:numId="24" w16cid:durableId="12886581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0780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9984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0019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298200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7107154">
    <w:abstractNumId w:val="8"/>
  </w:num>
  <w:num w:numId="30" w16cid:durableId="1311401831">
    <w:abstractNumId w:val="2"/>
  </w:num>
  <w:num w:numId="31" w16cid:durableId="880093486">
    <w:abstractNumId w:val="15"/>
  </w:num>
  <w:num w:numId="32" w16cid:durableId="1327367623">
    <w:abstractNumId w:val="1"/>
  </w:num>
  <w:num w:numId="33" w16cid:durableId="1817255382">
    <w:abstractNumId w:val="17"/>
  </w:num>
  <w:num w:numId="34" w16cid:durableId="1502894507">
    <w:abstractNumId w:val="31"/>
  </w:num>
  <w:num w:numId="35" w16cid:durableId="2001885797">
    <w:abstractNumId w:val="5"/>
  </w:num>
  <w:num w:numId="36" w16cid:durableId="3175384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13B58"/>
    <w:rsid w:val="0003130F"/>
    <w:rsid w:val="00032621"/>
    <w:rsid w:val="000366F6"/>
    <w:rsid w:val="000542A0"/>
    <w:rsid w:val="000611BF"/>
    <w:rsid w:val="000658F9"/>
    <w:rsid w:val="00074EA0"/>
    <w:rsid w:val="00074FBD"/>
    <w:rsid w:val="00081462"/>
    <w:rsid w:val="0008343E"/>
    <w:rsid w:val="00087612"/>
    <w:rsid w:val="00094B8B"/>
    <w:rsid w:val="00096F4C"/>
    <w:rsid w:val="000A7477"/>
    <w:rsid w:val="000D0399"/>
    <w:rsid w:val="000D29AF"/>
    <w:rsid w:val="000D7861"/>
    <w:rsid w:val="000E14E1"/>
    <w:rsid w:val="000E2789"/>
    <w:rsid w:val="000F194F"/>
    <w:rsid w:val="000F46F3"/>
    <w:rsid w:val="000F6073"/>
    <w:rsid w:val="00104E31"/>
    <w:rsid w:val="00105BFB"/>
    <w:rsid w:val="00110A82"/>
    <w:rsid w:val="0011655F"/>
    <w:rsid w:val="0012680B"/>
    <w:rsid w:val="00130FC1"/>
    <w:rsid w:val="00132C46"/>
    <w:rsid w:val="001345F3"/>
    <w:rsid w:val="00160C66"/>
    <w:rsid w:val="0016106B"/>
    <w:rsid w:val="00173553"/>
    <w:rsid w:val="00173C4C"/>
    <w:rsid w:val="001813F9"/>
    <w:rsid w:val="0018489F"/>
    <w:rsid w:val="00187CCF"/>
    <w:rsid w:val="001A0E25"/>
    <w:rsid w:val="001B02C8"/>
    <w:rsid w:val="001B4B8F"/>
    <w:rsid w:val="001B59F6"/>
    <w:rsid w:val="001C2642"/>
    <w:rsid w:val="001D6F2D"/>
    <w:rsid w:val="001E223C"/>
    <w:rsid w:val="001E603F"/>
    <w:rsid w:val="001F0D51"/>
    <w:rsid w:val="001F27FB"/>
    <w:rsid w:val="001F5A38"/>
    <w:rsid w:val="002100C5"/>
    <w:rsid w:val="0021641A"/>
    <w:rsid w:val="00220BF7"/>
    <w:rsid w:val="002211EA"/>
    <w:rsid w:val="00232491"/>
    <w:rsid w:val="00240C2D"/>
    <w:rsid w:val="00241A94"/>
    <w:rsid w:val="00243408"/>
    <w:rsid w:val="00246332"/>
    <w:rsid w:val="00263E04"/>
    <w:rsid w:val="00265E2B"/>
    <w:rsid w:val="00267D1C"/>
    <w:rsid w:val="00270F52"/>
    <w:rsid w:val="002711E4"/>
    <w:rsid w:val="00273C1A"/>
    <w:rsid w:val="00277B9D"/>
    <w:rsid w:val="00282D9E"/>
    <w:rsid w:val="002A622A"/>
    <w:rsid w:val="002A7375"/>
    <w:rsid w:val="002B03C7"/>
    <w:rsid w:val="002C4E91"/>
    <w:rsid w:val="002C7707"/>
    <w:rsid w:val="002C7913"/>
    <w:rsid w:val="002D7C70"/>
    <w:rsid w:val="002E142D"/>
    <w:rsid w:val="002E78A6"/>
    <w:rsid w:val="002F402F"/>
    <w:rsid w:val="00320E06"/>
    <w:rsid w:val="00326796"/>
    <w:rsid w:val="00330D8D"/>
    <w:rsid w:val="00330F37"/>
    <w:rsid w:val="003333CC"/>
    <w:rsid w:val="00336CF6"/>
    <w:rsid w:val="0033715F"/>
    <w:rsid w:val="00352103"/>
    <w:rsid w:val="00355509"/>
    <w:rsid w:val="00382D0B"/>
    <w:rsid w:val="003958E0"/>
    <w:rsid w:val="00396C7D"/>
    <w:rsid w:val="003A05EA"/>
    <w:rsid w:val="003B2ACB"/>
    <w:rsid w:val="003B7DB7"/>
    <w:rsid w:val="003C14FF"/>
    <w:rsid w:val="003C2905"/>
    <w:rsid w:val="003C3442"/>
    <w:rsid w:val="003E48E6"/>
    <w:rsid w:val="003F004B"/>
    <w:rsid w:val="004007D2"/>
    <w:rsid w:val="00402131"/>
    <w:rsid w:val="004225A5"/>
    <w:rsid w:val="0043350C"/>
    <w:rsid w:val="0043576F"/>
    <w:rsid w:val="00435DC0"/>
    <w:rsid w:val="004375E8"/>
    <w:rsid w:val="00441930"/>
    <w:rsid w:val="0044270A"/>
    <w:rsid w:val="00445A75"/>
    <w:rsid w:val="00445F6C"/>
    <w:rsid w:val="004564B0"/>
    <w:rsid w:val="00471E1A"/>
    <w:rsid w:val="004753FD"/>
    <w:rsid w:val="004760D3"/>
    <w:rsid w:val="00480241"/>
    <w:rsid w:val="00481AAC"/>
    <w:rsid w:val="00484BBE"/>
    <w:rsid w:val="00494749"/>
    <w:rsid w:val="004A05F4"/>
    <w:rsid w:val="004A117C"/>
    <w:rsid w:val="004A241D"/>
    <w:rsid w:val="004A3FD7"/>
    <w:rsid w:val="004B1BC9"/>
    <w:rsid w:val="004B504D"/>
    <w:rsid w:val="004C2F98"/>
    <w:rsid w:val="004C6487"/>
    <w:rsid w:val="004D0969"/>
    <w:rsid w:val="004D0A47"/>
    <w:rsid w:val="004F1CA1"/>
    <w:rsid w:val="00507CB0"/>
    <w:rsid w:val="00514041"/>
    <w:rsid w:val="00522CD5"/>
    <w:rsid w:val="00524176"/>
    <w:rsid w:val="00524D1D"/>
    <w:rsid w:val="0052557E"/>
    <w:rsid w:val="005349C5"/>
    <w:rsid w:val="005476D8"/>
    <w:rsid w:val="005544DE"/>
    <w:rsid w:val="005563BF"/>
    <w:rsid w:val="00557C19"/>
    <w:rsid w:val="00580CA9"/>
    <w:rsid w:val="005825EF"/>
    <w:rsid w:val="00585169"/>
    <w:rsid w:val="005B2D3D"/>
    <w:rsid w:val="005C5A4E"/>
    <w:rsid w:val="005D04AD"/>
    <w:rsid w:val="005D2FF7"/>
    <w:rsid w:val="005D75D1"/>
    <w:rsid w:val="005E2E68"/>
    <w:rsid w:val="005E7E3E"/>
    <w:rsid w:val="005F1CBE"/>
    <w:rsid w:val="005F288C"/>
    <w:rsid w:val="005F7EC1"/>
    <w:rsid w:val="00601028"/>
    <w:rsid w:val="00606DBB"/>
    <w:rsid w:val="00612229"/>
    <w:rsid w:val="006141A1"/>
    <w:rsid w:val="006209A8"/>
    <w:rsid w:val="006236BC"/>
    <w:rsid w:val="00637753"/>
    <w:rsid w:val="006453F5"/>
    <w:rsid w:val="00660759"/>
    <w:rsid w:val="0066596F"/>
    <w:rsid w:val="00672D56"/>
    <w:rsid w:val="00673AB3"/>
    <w:rsid w:val="00676866"/>
    <w:rsid w:val="00686A1B"/>
    <w:rsid w:val="0069082C"/>
    <w:rsid w:val="006A03B7"/>
    <w:rsid w:val="006A2DD6"/>
    <w:rsid w:val="006A622A"/>
    <w:rsid w:val="006B0683"/>
    <w:rsid w:val="006D1D67"/>
    <w:rsid w:val="006D46B5"/>
    <w:rsid w:val="0071030F"/>
    <w:rsid w:val="00712800"/>
    <w:rsid w:val="007237F7"/>
    <w:rsid w:val="00731BCF"/>
    <w:rsid w:val="0074046B"/>
    <w:rsid w:val="00750258"/>
    <w:rsid w:val="007512D8"/>
    <w:rsid w:val="00762905"/>
    <w:rsid w:val="00766572"/>
    <w:rsid w:val="00777185"/>
    <w:rsid w:val="0078342E"/>
    <w:rsid w:val="007B5E30"/>
    <w:rsid w:val="007C7024"/>
    <w:rsid w:val="007D0553"/>
    <w:rsid w:val="007D1632"/>
    <w:rsid w:val="007D64EA"/>
    <w:rsid w:val="007D7224"/>
    <w:rsid w:val="007E040D"/>
    <w:rsid w:val="00814446"/>
    <w:rsid w:val="00816B62"/>
    <w:rsid w:val="008236C6"/>
    <w:rsid w:val="008435F7"/>
    <w:rsid w:val="00845EB3"/>
    <w:rsid w:val="008524DD"/>
    <w:rsid w:val="0085365F"/>
    <w:rsid w:val="008556A2"/>
    <w:rsid w:val="0085683C"/>
    <w:rsid w:val="00861C35"/>
    <w:rsid w:val="00862F84"/>
    <w:rsid w:val="00863479"/>
    <w:rsid w:val="008661FC"/>
    <w:rsid w:val="008706F0"/>
    <w:rsid w:val="008810D7"/>
    <w:rsid w:val="008D2DDB"/>
    <w:rsid w:val="008E4B33"/>
    <w:rsid w:val="008F0631"/>
    <w:rsid w:val="008F30EE"/>
    <w:rsid w:val="008F5912"/>
    <w:rsid w:val="00902078"/>
    <w:rsid w:val="00905E98"/>
    <w:rsid w:val="009208D0"/>
    <w:rsid w:val="00922CB1"/>
    <w:rsid w:val="00923F28"/>
    <w:rsid w:val="00930C01"/>
    <w:rsid w:val="00952602"/>
    <w:rsid w:val="00963532"/>
    <w:rsid w:val="00965191"/>
    <w:rsid w:val="00975E3C"/>
    <w:rsid w:val="00997E8B"/>
    <w:rsid w:val="009B1200"/>
    <w:rsid w:val="009B2C76"/>
    <w:rsid w:val="009B5FFF"/>
    <w:rsid w:val="009C2A3D"/>
    <w:rsid w:val="009C3F2B"/>
    <w:rsid w:val="009E13D7"/>
    <w:rsid w:val="009E2679"/>
    <w:rsid w:val="009F424C"/>
    <w:rsid w:val="00A176F4"/>
    <w:rsid w:val="00A304FE"/>
    <w:rsid w:val="00A30834"/>
    <w:rsid w:val="00A33DA7"/>
    <w:rsid w:val="00A34B2B"/>
    <w:rsid w:val="00A52A3E"/>
    <w:rsid w:val="00A6669F"/>
    <w:rsid w:val="00A755E7"/>
    <w:rsid w:val="00A77903"/>
    <w:rsid w:val="00A87BAE"/>
    <w:rsid w:val="00A97C13"/>
    <w:rsid w:val="00AB57A3"/>
    <w:rsid w:val="00AD2B36"/>
    <w:rsid w:val="00AE6CDF"/>
    <w:rsid w:val="00AE7F9E"/>
    <w:rsid w:val="00AF5D07"/>
    <w:rsid w:val="00B11321"/>
    <w:rsid w:val="00B14E00"/>
    <w:rsid w:val="00B2135C"/>
    <w:rsid w:val="00B30E3C"/>
    <w:rsid w:val="00B455D9"/>
    <w:rsid w:val="00B57C18"/>
    <w:rsid w:val="00B65933"/>
    <w:rsid w:val="00B66462"/>
    <w:rsid w:val="00B70C70"/>
    <w:rsid w:val="00B72BC7"/>
    <w:rsid w:val="00B7422E"/>
    <w:rsid w:val="00B76466"/>
    <w:rsid w:val="00B8143A"/>
    <w:rsid w:val="00BA0A73"/>
    <w:rsid w:val="00BA1E44"/>
    <w:rsid w:val="00BA2706"/>
    <w:rsid w:val="00BB0F39"/>
    <w:rsid w:val="00BB514C"/>
    <w:rsid w:val="00BB6384"/>
    <w:rsid w:val="00BC2BEB"/>
    <w:rsid w:val="00BC519A"/>
    <w:rsid w:val="00BC641A"/>
    <w:rsid w:val="00BD547F"/>
    <w:rsid w:val="00BD58AD"/>
    <w:rsid w:val="00BE332B"/>
    <w:rsid w:val="00BE6E00"/>
    <w:rsid w:val="00BF540C"/>
    <w:rsid w:val="00C0127F"/>
    <w:rsid w:val="00C07792"/>
    <w:rsid w:val="00C23778"/>
    <w:rsid w:val="00C3246B"/>
    <w:rsid w:val="00C42318"/>
    <w:rsid w:val="00C5482A"/>
    <w:rsid w:val="00C552F3"/>
    <w:rsid w:val="00C71945"/>
    <w:rsid w:val="00C80BDE"/>
    <w:rsid w:val="00CB7016"/>
    <w:rsid w:val="00CD2A4F"/>
    <w:rsid w:val="00CD7E84"/>
    <w:rsid w:val="00CF1A46"/>
    <w:rsid w:val="00D02F77"/>
    <w:rsid w:val="00D25A72"/>
    <w:rsid w:val="00D26244"/>
    <w:rsid w:val="00D27213"/>
    <w:rsid w:val="00D32FC6"/>
    <w:rsid w:val="00D53B26"/>
    <w:rsid w:val="00D7789B"/>
    <w:rsid w:val="00D85683"/>
    <w:rsid w:val="00D96B13"/>
    <w:rsid w:val="00DA7150"/>
    <w:rsid w:val="00DC36D7"/>
    <w:rsid w:val="00DC6D71"/>
    <w:rsid w:val="00DD3A79"/>
    <w:rsid w:val="00DE2CE1"/>
    <w:rsid w:val="00DE5799"/>
    <w:rsid w:val="00E02174"/>
    <w:rsid w:val="00E12BD1"/>
    <w:rsid w:val="00E24615"/>
    <w:rsid w:val="00E34A63"/>
    <w:rsid w:val="00E35A33"/>
    <w:rsid w:val="00E377C8"/>
    <w:rsid w:val="00E40395"/>
    <w:rsid w:val="00E42AB3"/>
    <w:rsid w:val="00E46842"/>
    <w:rsid w:val="00E47FB7"/>
    <w:rsid w:val="00E61133"/>
    <w:rsid w:val="00E6191F"/>
    <w:rsid w:val="00E642EF"/>
    <w:rsid w:val="00E76688"/>
    <w:rsid w:val="00E96042"/>
    <w:rsid w:val="00EB2FB0"/>
    <w:rsid w:val="00EB6A99"/>
    <w:rsid w:val="00EC080B"/>
    <w:rsid w:val="00EC689D"/>
    <w:rsid w:val="00ED6927"/>
    <w:rsid w:val="00ED6EF8"/>
    <w:rsid w:val="00EE7936"/>
    <w:rsid w:val="00EF480D"/>
    <w:rsid w:val="00F03917"/>
    <w:rsid w:val="00F1583C"/>
    <w:rsid w:val="00F24960"/>
    <w:rsid w:val="00F350AC"/>
    <w:rsid w:val="00F35F18"/>
    <w:rsid w:val="00F4533F"/>
    <w:rsid w:val="00F52DD0"/>
    <w:rsid w:val="00F8269D"/>
    <w:rsid w:val="00F85553"/>
    <w:rsid w:val="00F9154B"/>
    <w:rsid w:val="00FC5497"/>
    <w:rsid w:val="00FD09A1"/>
    <w:rsid w:val="00FE51A9"/>
    <w:rsid w:val="00FE766E"/>
    <w:rsid w:val="00FE78AE"/>
    <w:rsid w:val="0CF23A5E"/>
    <w:rsid w:val="2DF70C7B"/>
    <w:rsid w:val="345CF84C"/>
    <w:rsid w:val="377C5BF8"/>
    <w:rsid w:val="425A76CA"/>
    <w:rsid w:val="48703275"/>
    <w:rsid w:val="7B556C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0E6641E-A09B-44F4-83A3-F0964CC9A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3778"/>
    <w:pPr>
      <w:spacing w:after="160" w:line="276" w:lineRule="auto"/>
      <w:ind w:firstLine="0"/>
    </w:pPr>
    <w:rPr>
      <w:rFonts w:asciiTheme="minorHAnsi" w:hAnsiTheme="minorHAnsi"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C23778"/>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C23778"/>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C23778"/>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C23778"/>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C23778"/>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C23778"/>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23778"/>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23778"/>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23778"/>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2377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23778"/>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styleId="QuoteChar" w:customStyle="1">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styleId="paragrafesrasas2lygis" w:customStyle="1">
    <w:name w:val="_paragrafe sąrasas 2 lygis"/>
    <w:basedOn w:val="BodyTextIndent2"/>
    <w:link w:val="paragrafesrasas2lygisDiagrama"/>
    <w:qFormat/>
    <w:rsid w:val="00C23778"/>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C23778"/>
    <w:rPr>
      <w:rFonts w:ascii="Times New Roman" w:hAnsi="Times New Roman" w:eastAsia="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styleId="BodyTextIndent2Char" w:customStyle="1">
    <w:name w:val="Body Text Indent 2 Char"/>
    <w:basedOn w:val="DefaultParagraphFont"/>
    <w:link w:val="BodyTextIndent2"/>
    <w:uiPriority w:val="99"/>
    <w:semiHidden/>
    <w:rsid w:val="00C23778"/>
    <w:rPr>
      <w:rFonts w:asciiTheme="minorHAnsi" w:hAnsiTheme="minorHAnsi" w:eastAsiaTheme="minorEastAsia"/>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C23778"/>
    <w:rPr>
      <w:sz w:val="20"/>
      <w:szCs w:val="20"/>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hAnsiTheme="minorHAnsi" w:eastAsiaTheme="minorEastAsia"/>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hAnsiTheme="minorHAnsi" w:eastAsiaTheme="minorEastAsia"/>
      <w:kern w:val="0"/>
      <w:sz w:val="20"/>
      <w:szCs w:val="20"/>
      <w:lang w:eastAsia="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hAnsiTheme="minorHAnsi"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hAnsi="Tahoma" w:eastAsiaTheme="minorHAnsi"/>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hAnsiTheme="minorHAnsi" w:eastAsiaTheme="minorEastAsia"/>
      <w:kern w:val="0"/>
      <w:sz w:val="21"/>
      <w:szCs w:val="21"/>
      <w:lang w:eastAsia="lt-LT"/>
      <w14:ligatures w14:val="none"/>
    </w:rPr>
  </w:style>
  <w:style w:type="character" w:styleId="Laukeliai" w:customStyle="1">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styleId="NormalWebChar" w:customStyle="1">
    <w:name w:val="Normal (Web) Char"/>
    <w:basedOn w:val="DefaultParagraphFont"/>
    <w:link w:val="NormalWeb"/>
    <w:uiPriority w:val="99"/>
    <w:rsid w:val="007E040D"/>
    <w:rPr>
      <w:rFonts w:asciiTheme="minorHAnsi" w:hAnsiTheme="minorHAnsi"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FC5497"/>
    <w:pPr>
      <w:spacing w:line="240" w:lineRule="auto"/>
    </w:pPr>
    <w:rPr>
      <w:b/>
      <w:bCs/>
    </w:rPr>
  </w:style>
  <w:style w:type="character" w:styleId="CommentSubjectChar" w:customStyle="1">
    <w:name w:val="Comment Subject Char"/>
    <w:basedOn w:val="CommentTextChar"/>
    <w:link w:val="CommentSubject"/>
    <w:uiPriority w:val="99"/>
    <w:semiHidden/>
    <w:rsid w:val="00FC5497"/>
    <w:rPr>
      <w:rFonts w:asciiTheme="minorHAnsi" w:hAnsiTheme="minorHAnsi"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8815">
      <w:bodyDiv w:val="1"/>
      <w:marLeft w:val="0"/>
      <w:marRight w:val="0"/>
      <w:marTop w:val="0"/>
      <w:marBottom w:val="0"/>
      <w:divBdr>
        <w:top w:val="none" w:sz="0" w:space="0" w:color="auto"/>
        <w:left w:val="none" w:sz="0" w:space="0" w:color="auto"/>
        <w:bottom w:val="none" w:sz="0" w:space="0" w:color="auto"/>
        <w:right w:val="none" w:sz="0" w:space="0" w:color="auto"/>
      </w:divBdr>
    </w:div>
    <w:div w:id="160854378">
      <w:bodyDiv w:val="1"/>
      <w:marLeft w:val="0"/>
      <w:marRight w:val="0"/>
      <w:marTop w:val="0"/>
      <w:marBottom w:val="0"/>
      <w:divBdr>
        <w:top w:val="none" w:sz="0" w:space="0" w:color="auto"/>
        <w:left w:val="none" w:sz="0" w:space="0" w:color="auto"/>
        <w:bottom w:val="none" w:sz="0" w:space="0" w:color="auto"/>
        <w:right w:val="none" w:sz="0" w:space="0" w:color="auto"/>
      </w:divBdr>
    </w:div>
    <w:div w:id="492063430">
      <w:bodyDiv w:val="1"/>
      <w:marLeft w:val="0"/>
      <w:marRight w:val="0"/>
      <w:marTop w:val="0"/>
      <w:marBottom w:val="0"/>
      <w:divBdr>
        <w:top w:val="none" w:sz="0" w:space="0" w:color="auto"/>
        <w:left w:val="none" w:sz="0" w:space="0" w:color="auto"/>
        <w:bottom w:val="none" w:sz="0" w:space="0" w:color="auto"/>
        <w:right w:val="none" w:sz="0" w:space="0" w:color="auto"/>
      </w:divBdr>
    </w:div>
    <w:div w:id="689374444">
      <w:bodyDiv w:val="1"/>
      <w:marLeft w:val="0"/>
      <w:marRight w:val="0"/>
      <w:marTop w:val="0"/>
      <w:marBottom w:val="0"/>
      <w:divBdr>
        <w:top w:val="none" w:sz="0" w:space="0" w:color="auto"/>
        <w:left w:val="none" w:sz="0" w:space="0" w:color="auto"/>
        <w:bottom w:val="none" w:sz="0" w:space="0" w:color="auto"/>
        <w:right w:val="none" w:sz="0" w:space="0" w:color="auto"/>
      </w:divBdr>
    </w:div>
    <w:div w:id="822697098">
      <w:bodyDiv w:val="1"/>
      <w:marLeft w:val="0"/>
      <w:marRight w:val="0"/>
      <w:marTop w:val="0"/>
      <w:marBottom w:val="0"/>
      <w:divBdr>
        <w:top w:val="none" w:sz="0" w:space="0" w:color="auto"/>
        <w:left w:val="none" w:sz="0" w:space="0" w:color="auto"/>
        <w:bottom w:val="none" w:sz="0" w:space="0" w:color="auto"/>
        <w:right w:val="none" w:sz="0" w:space="0" w:color="auto"/>
      </w:divBdr>
    </w:div>
    <w:div w:id="1118766223">
      <w:bodyDiv w:val="1"/>
      <w:marLeft w:val="0"/>
      <w:marRight w:val="0"/>
      <w:marTop w:val="0"/>
      <w:marBottom w:val="0"/>
      <w:divBdr>
        <w:top w:val="none" w:sz="0" w:space="0" w:color="auto"/>
        <w:left w:val="none" w:sz="0" w:space="0" w:color="auto"/>
        <w:bottom w:val="none" w:sz="0" w:space="0" w:color="auto"/>
        <w:right w:val="none" w:sz="0" w:space="0" w:color="auto"/>
      </w:divBdr>
    </w:div>
    <w:div w:id="1139303467">
      <w:bodyDiv w:val="1"/>
      <w:marLeft w:val="0"/>
      <w:marRight w:val="0"/>
      <w:marTop w:val="0"/>
      <w:marBottom w:val="0"/>
      <w:divBdr>
        <w:top w:val="none" w:sz="0" w:space="0" w:color="auto"/>
        <w:left w:val="none" w:sz="0" w:space="0" w:color="auto"/>
        <w:bottom w:val="none" w:sz="0" w:space="0" w:color="auto"/>
        <w:right w:val="none" w:sz="0" w:space="0" w:color="auto"/>
      </w:divBdr>
    </w:div>
    <w:div w:id="1217351187">
      <w:bodyDiv w:val="1"/>
      <w:marLeft w:val="0"/>
      <w:marRight w:val="0"/>
      <w:marTop w:val="0"/>
      <w:marBottom w:val="0"/>
      <w:divBdr>
        <w:top w:val="none" w:sz="0" w:space="0" w:color="auto"/>
        <w:left w:val="none" w:sz="0" w:space="0" w:color="auto"/>
        <w:bottom w:val="none" w:sz="0" w:space="0" w:color="auto"/>
        <w:right w:val="none" w:sz="0" w:space="0" w:color="auto"/>
      </w:divBdr>
    </w:div>
    <w:div w:id="1440562127">
      <w:bodyDiv w:val="1"/>
      <w:marLeft w:val="0"/>
      <w:marRight w:val="0"/>
      <w:marTop w:val="0"/>
      <w:marBottom w:val="0"/>
      <w:divBdr>
        <w:top w:val="none" w:sz="0" w:space="0" w:color="auto"/>
        <w:left w:val="none" w:sz="0" w:space="0" w:color="auto"/>
        <w:bottom w:val="none" w:sz="0" w:space="0" w:color="auto"/>
        <w:right w:val="none" w:sz="0" w:space="0" w:color="auto"/>
      </w:divBdr>
    </w:div>
    <w:div w:id="1453476394">
      <w:bodyDiv w:val="1"/>
      <w:marLeft w:val="0"/>
      <w:marRight w:val="0"/>
      <w:marTop w:val="0"/>
      <w:marBottom w:val="0"/>
      <w:divBdr>
        <w:top w:val="none" w:sz="0" w:space="0" w:color="auto"/>
        <w:left w:val="none" w:sz="0" w:space="0" w:color="auto"/>
        <w:bottom w:val="none" w:sz="0" w:space="0" w:color="auto"/>
        <w:right w:val="none" w:sz="0" w:space="0" w:color="auto"/>
      </w:divBdr>
    </w:div>
    <w:div w:id="1467434400">
      <w:bodyDiv w:val="1"/>
      <w:marLeft w:val="0"/>
      <w:marRight w:val="0"/>
      <w:marTop w:val="0"/>
      <w:marBottom w:val="0"/>
      <w:divBdr>
        <w:top w:val="none" w:sz="0" w:space="0" w:color="auto"/>
        <w:left w:val="none" w:sz="0" w:space="0" w:color="auto"/>
        <w:bottom w:val="none" w:sz="0" w:space="0" w:color="auto"/>
        <w:right w:val="none" w:sz="0" w:space="0" w:color="auto"/>
      </w:divBdr>
    </w:div>
    <w:div w:id="1487818701">
      <w:bodyDiv w:val="1"/>
      <w:marLeft w:val="0"/>
      <w:marRight w:val="0"/>
      <w:marTop w:val="0"/>
      <w:marBottom w:val="0"/>
      <w:divBdr>
        <w:top w:val="none" w:sz="0" w:space="0" w:color="auto"/>
        <w:left w:val="none" w:sz="0" w:space="0" w:color="auto"/>
        <w:bottom w:val="none" w:sz="0" w:space="0" w:color="auto"/>
        <w:right w:val="none" w:sz="0" w:space="0" w:color="auto"/>
      </w:divBdr>
    </w:div>
    <w:div w:id="1858225500">
      <w:bodyDiv w:val="1"/>
      <w:marLeft w:val="0"/>
      <w:marRight w:val="0"/>
      <w:marTop w:val="0"/>
      <w:marBottom w:val="0"/>
      <w:divBdr>
        <w:top w:val="none" w:sz="0" w:space="0" w:color="auto"/>
        <w:left w:val="none" w:sz="0" w:space="0" w:color="auto"/>
        <w:bottom w:val="none" w:sz="0" w:space="0" w:color="auto"/>
        <w:right w:val="none" w:sz="0" w:space="0" w:color="auto"/>
      </w:divBdr>
    </w:div>
    <w:div w:id="196106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2fb04bfe6719324dd7ede9241d6db179">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507bd43359653ba8d7a6e2098bbecc3"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E7BD159D-5C95-4E6C-8ED7-39C4F06E14E5}"/>
</file>

<file path=customXml/itemProps3.xml><?xml version="1.0" encoding="utf-8"?>
<ds:datastoreItem xmlns:ds="http://schemas.openxmlformats.org/officeDocument/2006/customXml" ds:itemID="{767FF284-C8F2-4399-8B21-EFFF7A0FAF42}">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4.xml><?xml version="1.0" encoding="utf-8"?>
<ds:datastoreItem xmlns:ds="http://schemas.openxmlformats.org/officeDocument/2006/customXml" ds:itemID="{0CD388E7-CC7C-43BA-9519-250EC5A7AFC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Giedrė Jasulaitytė-Ostapenko</dc:creator>
  <keywords/>
  <dc:description/>
  <lastModifiedBy>Dalia Girskaitė-Zemitan</lastModifiedBy>
  <revision>19</revision>
  <dcterms:created xsi:type="dcterms:W3CDTF">2025-09-08T12:49:00.0000000Z</dcterms:created>
  <dcterms:modified xsi:type="dcterms:W3CDTF">2026-02-25T06:10:15.1572432Z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MSIP_Label_defa4170-0d19-0005-0004-bc88714345d2_Enabled">
    <vt:lpwstr>true</vt:lpwstr>
  </property>
  <property fmtid="{D5CDD505-2E9C-101B-9397-08002B2CF9AE}" pid="11" name="MSIP_Label_defa4170-0d19-0005-0004-bc88714345d2_SetDate">
    <vt:lpwstr>2025-07-22T12:44:21Z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f06cd9a7-c35d-49b7-8cb4-a3ea25c1ef6a</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y fmtid="{D5CDD505-2E9C-101B-9397-08002B2CF9AE}" pid="18" name="MediaServiceImageTags">
    <vt:lpwstr/>
  </property>
</Properties>
</file>